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巴中市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  <w:lang w:eastAsia="zh-CN"/>
        </w:rPr>
        <w:t>科学技术</w:t>
      </w: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  <w:lang w:eastAsia="zh-CN"/>
        </w:rPr>
        <w:t>局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信息公开申请表</w:t>
      </w:r>
    </w:p>
    <w:p>
      <w:pPr>
        <w:widowControl/>
        <w:shd w:val="clear" w:color="auto" w:fill="FFFFFF"/>
        <w:spacing w:line="432" w:lineRule="auto"/>
        <w:ind w:firstLine="63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Arial"/>
          <w:color w:val="0D0D0D"/>
          <w:kern w:val="0"/>
          <w:sz w:val="20"/>
          <w:szCs w:val="20"/>
        </w:rPr>
        <w:t>申请表编号：      号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使用指南：</w:t>
            </w:r>
          </w:p>
          <w:p>
            <w:pPr>
              <w:widowControl/>
              <w:ind w:firstLine="36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1．本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表适用于公</w:t>
            </w: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widowControl/>
              <w:ind w:firstLine="36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D"/>
    <w:rsid w:val="003A701D"/>
    <w:rsid w:val="00991A4A"/>
    <w:rsid w:val="37FD793C"/>
    <w:rsid w:val="92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2020-09-23T23:20:00Z</dcterms:created>
  <dc:creator>许宏</dc:creator>
  <cp:lastModifiedBy>user</cp:lastModifiedBy>
  <dcterms:modified xsi:type="dcterms:W3CDTF">2023-11-13T16:05:16Z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B3F46E50709B5FB8BCD8516530B5711A</vt:lpwstr>
  </property>
</Properties>
</file>